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715"/>
        <w:gridCol w:w="3085"/>
      </w:tblGrid>
      <w:tr w:rsidR="00EC0073" w14:paraId="3C275E45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462550E8" w14:textId="0AA9EF15" w:rsidR="00772F94" w:rsidRPr="00E5419C" w:rsidRDefault="00BF3C2B" w:rsidP="00E5419C">
            <w:pPr>
              <w:pStyle w:val="Title"/>
              <w:rPr>
                <w:color w:val="0088EE"/>
              </w:rPr>
            </w:pPr>
            <w:r>
              <w:rPr>
                <w:noProof/>
                <w:color w:val="7030A0"/>
                <w:sz w:val="140"/>
                <w:szCs w:val="140"/>
              </w:rPr>
              <w:drawing>
                <wp:inline distT="0" distB="0" distL="0" distR="0" wp14:anchorId="0023934A" wp14:editId="4B786559">
                  <wp:extent cx="1619250" cy="1606418"/>
                  <wp:effectExtent l="0" t="0" r="0" b="0"/>
                  <wp:docPr id="1677060993" name="Picture 1" descr="A logo of a group of peop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060993" name="Picture 1" descr="A logo of a group of people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692" cy="162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0236" w:rsidRPr="00766AC8">
              <w:rPr>
                <w:color w:val="7030A0"/>
                <w:sz w:val="140"/>
                <w:szCs w:val="140"/>
              </w:rPr>
              <w:t>2024</w:t>
            </w:r>
            <w:r w:rsidR="00772F94" w:rsidRPr="00620236">
              <w:rPr>
                <w:sz w:val="140"/>
                <w:szCs w:val="140"/>
              </w:rPr>
              <w:t xml:space="preserve"> </w:t>
            </w:r>
            <w:r w:rsidR="00620236" w:rsidRPr="00A5179A">
              <w:rPr>
                <w:rStyle w:val="Strong"/>
                <w:color w:val="0088EE"/>
                <w:sz w:val="140"/>
                <w:szCs w:val="140"/>
              </w:rPr>
              <w:t>district</w:t>
            </w:r>
            <w:r w:rsidR="00620236" w:rsidRPr="00A5179A">
              <w:rPr>
                <w:rStyle w:val="Strong"/>
                <w:color w:val="0088EE"/>
              </w:rPr>
              <w:t xml:space="preserve"> </w:t>
            </w:r>
            <w:r w:rsidR="00620236" w:rsidRPr="00A5179A">
              <w:rPr>
                <w:rStyle w:val="Strong"/>
                <w:color w:val="0088EE"/>
                <w:sz w:val="140"/>
                <w:szCs w:val="140"/>
              </w:rPr>
              <w:t>conference</w:t>
            </w:r>
          </w:p>
          <w:p w14:paraId="209DAA60" w14:textId="0F0D6D03" w:rsidR="00772F94" w:rsidRDefault="00620236" w:rsidP="00772F94">
            <w:pPr>
              <w:pStyle w:val="EventInfo"/>
              <w:rPr>
                <w:color w:val="92D050"/>
                <w:sz w:val="60"/>
                <w:szCs w:val="60"/>
              </w:rPr>
            </w:pPr>
            <w:r w:rsidRPr="00B74922">
              <w:rPr>
                <w:color w:val="92D050"/>
                <w:sz w:val="60"/>
                <w:szCs w:val="60"/>
              </w:rPr>
              <w:t xml:space="preserve">April 23 </w:t>
            </w:r>
            <w:r w:rsidR="0044168F">
              <w:rPr>
                <w:color w:val="92D050"/>
                <w:sz w:val="60"/>
                <w:szCs w:val="60"/>
              </w:rPr>
              <w:t>–</w:t>
            </w:r>
            <w:r w:rsidRPr="00B74922">
              <w:rPr>
                <w:color w:val="92D050"/>
                <w:sz w:val="60"/>
                <w:szCs w:val="60"/>
              </w:rPr>
              <w:t xml:space="preserve"> 25</w:t>
            </w:r>
          </w:p>
          <w:p w14:paraId="3E75338A" w14:textId="77777777" w:rsidR="0044168F" w:rsidRPr="00B74922" w:rsidRDefault="0044168F" w:rsidP="00772F94">
            <w:pPr>
              <w:pStyle w:val="EventInfo"/>
              <w:rPr>
                <w:color w:val="92D050"/>
                <w:sz w:val="60"/>
                <w:szCs w:val="60"/>
              </w:rPr>
            </w:pPr>
          </w:p>
          <w:p w14:paraId="558F77AE" w14:textId="706C2386" w:rsidR="00772F94" w:rsidRPr="00766AC8" w:rsidRDefault="00620236" w:rsidP="00772F94">
            <w:pPr>
              <w:pStyle w:val="EventHeading"/>
              <w:rPr>
                <w:color w:val="auto"/>
              </w:rPr>
            </w:pPr>
            <w:r w:rsidRPr="00766AC8">
              <w:rPr>
                <w:color w:val="auto"/>
              </w:rPr>
              <w:t>nearby restaurants:</w:t>
            </w:r>
          </w:p>
          <w:p w14:paraId="7BEF3010" w14:textId="1D7FBE94" w:rsidR="00772F94" w:rsidRPr="00A32A4B" w:rsidRDefault="00620236" w:rsidP="00772F94">
            <w:pPr>
              <w:pStyle w:val="EventInfo"/>
              <w:rPr>
                <w:color w:val="7030A0"/>
                <w:sz w:val="28"/>
              </w:rPr>
            </w:pPr>
            <w:r w:rsidRPr="00A5179A">
              <w:rPr>
                <w:color w:val="0088EE"/>
                <w:sz w:val="28"/>
              </w:rPr>
              <w:t xml:space="preserve">Wally’s Pizza (530) 677-5205 </w:t>
            </w:r>
            <w:r w:rsidRPr="00A32A4B">
              <w:rPr>
                <w:color w:val="auto"/>
                <w:sz w:val="28"/>
              </w:rPr>
              <w:t>|</w:t>
            </w:r>
            <w:r w:rsidRPr="00A5179A">
              <w:rPr>
                <w:color w:val="0088EE"/>
                <w:sz w:val="28"/>
              </w:rPr>
              <w:t xml:space="preserve"> </w:t>
            </w:r>
            <w:r w:rsidRPr="00A32A4B">
              <w:rPr>
                <w:color w:val="7030A0"/>
                <w:sz w:val="28"/>
              </w:rPr>
              <w:t>Lazy Dog (916) 378-4660</w:t>
            </w:r>
          </w:p>
          <w:p w14:paraId="1B028EA5" w14:textId="74031CE9" w:rsidR="00620236" w:rsidRPr="00A5179A" w:rsidRDefault="00A32A4B" w:rsidP="00772F94">
            <w:pPr>
              <w:pStyle w:val="Address"/>
              <w:rPr>
                <w:color w:val="0088EE"/>
              </w:rPr>
            </w:pPr>
            <w:r w:rsidRPr="00A32A4B">
              <w:rPr>
                <w:color w:val="92D050"/>
              </w:rPr>
              <w:t>BJ’s (</w:t>
            </w:r>
            <w:r w:rsidR="00620236" w:rsidRPr="00A32A4B">
              <w:rPr>
                <w:color w:val="92D050"/>
              </w:rPr>
              <w:t>916) 404-2000</w:t>
            </w:r>
            <w:r w:rsidR="00620236" w:rsidRPr="00A32A4B">
              <w:rPr>
                <w:color w:val="auto"/>
              </w:rPr>
              <w:t xml:space="preserve"> | </w:t>
            </w:r>
            <w:r w:rsidR="00620236" w:rsidRPr="00A5179A">
              <w:rPr>
                <w:color w:val="0088EE"/>
              </w:rPr>
              <w:t>Old Spaghetti Factory (916) 985-0822</w:t>
            </w:r>
            <w:r w:rsidR="00620236" w:rsidRPr="00A32A4B">
              <w:rPr>
                <w:color w:val="auto"/>
              </w:rPr>
              <w:t xml:space="preserve"> | </w:t>
            </w:r>
          </w:p>
          <w:p w14:paraId="484713B2" w14:textId="4EDD3A77" w:rsidR="00766AC8" w:rsidRDefault="00766AC8" w:rsidP="00772F94">
            <w:pPr>
              <w:pStyle w:val="Address"/>
            </w:pPr>
            <w:r w:rsidRPr="00703834">
              <w:rPr>
                <w:color w:val="auto"/>
                <w:sz w:val="34"/>
                <w:szCs w:val="34"/>
              </w:rPr>
              <w:t>LOCAL INFO:</w:t>
            </w:r>
            <w:r w:rsidRPr="00703834">
              <w:rPr>
                <w:color w:val="auto"/>
              </w:rPr>
              <w:t xml:space="preserve"> </w:t>
            </w:r>
            <w:r w:rsidRPr="00703834">
              <w:rPr>
                <w:color w:val="7030A0"/>
              </w:rPr>
              <w:t xml:space="preserve">URGENT CARE </w:t>
            </w:r>
            <w:r w:rsidR="00703834" w:rsidRPr="00703834">
              <w:rPr>
                <w:color w:val="7030A0"/>
              </w:rPr>
              <w:t>–</w:t>
            </w:r>
            <w:r w:rsidRPr="00703834">
              <w:rPr>
                <w:color w:val="7030A0"/>
              </w:rPr>
              <w:t xml:space="preserve"> </w:t>
            </w:r>
            <w:r w:rsidR="00703834" w:rsidRPr="00703834">
              <w:rPr>
                <w:color w:val="7030A0"/>
              </w:rPr>
              <w:t>(530) 332-2130</w:t>
            </w:r>
            <w:r w:rsidR="00600E96">
              <w:rPr>
                <w:color w:val="7030A0"/>
              </w:rPr>
              <w:t xml:space="preserve"> </w:t>
            </w:r>
            <w:r w:rsidR="00CC462C">
              <w:rPr>
                <w:color w:val="7030A0"/>
              </w:rPr>
              <w:t>–</w:t>
            </w:r>
            <w:r w:rsidR="00600E96">
              <w:rPr>
                <w:color w:val="7030A0"/>
              </w:rPr>
              <w:t xml:space="preserve"> </w:t>
            </w:r>
            <w:r w:rsidR="00CC462C">
              <w:rPr>
                <w:color w:val="7030A0"/>
              </w:rPr>
              <w:t>4062 Flying C Rd.</w:t>
            </w:r>
            <w:r w:rsidR="00703834" w:rsidRPr="00703834">
              <w:rPr>
                <w:color w:val="7030A0"/>
              </w:rPr>
              <w:t xml:space="preserve"> </w:t>
            </w:r>
            <w:r w:rsidR="00703834" w:rsidRPr="008631F4">
              <w:rPr>
                <w:color w:val="auto"/>
              </w:rPr>
              <w:t>|</w:t>
            </w:r>
            <w:r w:rsidR="00703834" w:rsidRPr="00703834">
              <w:rPr>
                <w:color w:val="7030A0"/>
              </w:rPr>
              <w:t xml:space="preserve"> </w:t>
            </w:r>
            <w:r w:rsidR="00703834" w:rsidRPr="00A5179A">
              <w:rPr>
                <w:color w:val="0088EE"/>
              </w:rPr>
              <w:t xml:space="preserve">FIRE STATION – (530) 677-6190 </w:t>
            </w:r>
            <w:r w:rsidR="00703834" w:rsidRPr="008631F4">
              <w:rPr>
                <w:color w:val="auto"/>
              </w:rPr>
              <w:t>|</w:t>
            </w:r>
            <w:r w:rsidR="00703834" w:rsidRPr="00703834">
              <w:rPr>
                <w:color w:val="7030A0"/>
              </w:rPr>
              <w:t xml:space="preserve"> </w:t>
            </w:r>
            <w:r w:rsidR="00703834" w:rsidRPr="00B74922">
              <w:rPr>
                <w:color w:val="92D050"/>
              </w:rPr>
              <w:t xml:space="preserve">ARCO GAS – 2580 MERRYCHASE DR. </w:t>
            </w:r>
            <w:r w:rsidR="00703834" w:rsidRPr="008631F4">
              <w:rPr>
                <w:color w:val="auto"/>
              </w:rPr>
              <w:t>|</w:t>
            </w:r>
            <w:r w:rsidR="00703834" w:rsidRPr="00703834">
              <w:rPr>
                <w:color w:val="7030A0"/>
              </w:rPr>
              <w:t xml:space="preserve"> WALGREENS – (530)</w:t>
            </w:r>
            <w:r w:rsidR="00703834">
              <w:rPr>
                <w:color w:val="7030A0"/>
              </w:rPr>
              <w:t xml:space="preserve"> </w:t>
            </w:r>
            <w:r w:rsidR="00703834" w:rsidRPr="00703834">
              <w:rPr>
                <w:color w:val="7030A0"/>
              </w:rPr>
              <w:t>676-2095</w:t>
            </w:r>
            <w:r w:rsidR="00703834">
              <w:rPr>
                <w:color w:val="7030A0"/>
              </w:rPr>
              <w:t xml:space="preserve"> – 4014 PLAZA GOLDORADO CIRCLE </w:t>
            </w:r>
            <w:r w:rsidR="00703834" w:rsidRPr="008631F4">
              <w:rPr>
                <w:color w:val="auto"/>
              </w:rPr>
              <w:t>|</w:t>
            </w:r>
            <w:r w:rsidR="00703834">
              <w:rPr>
                <w:color w:val="7030A0"/>
              </w:rPr>
              <w:t xml:space="preserve"> </w:t>
            </w:r>
            <w:r w:rsidR="00703834" w:rsidRPr="00A5179A">
              <w:rPr>
                <w:color w:val="0088EE"/>
              </w:rPr>
              <w:t xml:space="preserve">CAMERON PARK COFFEE &amp; DELI – (530) 350-8146 – 3161 CAMERON PARK DR., UNIT 106 </w:t>
            </w:r>
            <w:r w:rsidR="00703834" w:rsidRPr="008631F4">
              <w:rPr>
                <w:color w:val="auto"/>
              </w:rPr>
              <w:t xml:space="preserve">| </w:t>
            </w:r>
            <w:r w:rsidR="00703834" w:rsidRPr="00B74922">
              <w:rPr>
                <w:color w:val="92D050"/>
              </w:rPr>
              <w:t xml:space="preserve">WALMART SUPERCENTER – (916) 983-1090 – 1018 RILEY ST., FOLSOM </w:t>
            </w:r>
            <w:r w:rsidR="00703834" w:rsidRPr="008631F4">
              <w:rPr>
                <w:color w:val="auto"/>
              </w:rPr>
              <w:t>|</w:t>
            </w:r>
          </w:p>
          <w:p w14:paraId="18C2916C" w14:textId="2A84C123" w:rsidR="008631F4" w:rsidRPr="008631F4" w:rsidRDefault="008631F4">
            <w:pPr>
              <w:pStyle w:val="EventHeading"/>
            </w:pPr>
            <w:r w:rsidRPr="008631F4">
              <w:rPr>
                <w:color w:val="auto"/>
              </w:rPr>
              <w:t xml:space="preserve">MORE INFO AT:  </w:t>
            </w:r>
            <w:r w:rsidRPr="008631F4">
              <w:rPr>
                <w:color w:val="7030A0"/>
                <w:sz w:val="32"/>
                <w:szCs w:val="32"/>
              </w:rPr>
              <w:t>WWW.CPDISTRICT.ORG/EVENTS#DISTRICTCONFERENCE</w:t>
            </w: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7B51AAAE" w14:textId="1B79A2E8" w:rsidR="000E73B3" w:rsidRPr="008631F4" w:rsidRDefault="00620236" w:rsidP="000E73B3">
            <w:pPr>
              <w:pStyle w:val="EventSubhead"/>
              <w:rPr>
                <w:sz w:val="56"/>
                <w:szCs w:val="56"/>
              </w:rPr>
            </w:pPr>
            <w:r w:rsidRPr="008631F4">
              <w:rPr>
                <w:sz w:val="56"/>
                <w:szCs w:val="56"/>
              </w:rPr>
              <w:t>schedule:</w:t>
            </w:r>
          </w:p>
          <w:p w14:paraId="070DDC3C" w14:textId="23DBFA4C" w:rsidR="000E73B3" w:rsidRPr="008631F4" w:rsidRDefault="00620236" w:rsidP="000E73B3">
            <w:pPr>
              <w:pStyle w:val="EventHeading"/>
              <w:rPr>
                <w:color w:val="7030A0"/>
              </w:rPr>
            </w:pPr>
            <w:r w:rsidRPr="008631F4">
              <w:rPr>
                <w:color w:val="7030A0"/>
              </w:rPr>
              <w:t>Tuesday:</w:t>
            </w:r>
          </w:p>
          <w:p w14:paraId="2F388CE8" w14:textId="3B98819C" w:rsidR="000E73B3" w:rsidRPr="00766AC8" w:rsidRDefault="00620236" w:rsidP="00620236">
            <w:pPr>
              <w:rPr>
                <w:sz w:val="32"/>
                <w:szCs w:val="32"/>
              </w:rPr>
            </w:pPr>
            <w:r w:rsidRPr="00766AC8">
              <w:rPr>
                <w:sz w:val="32"/>
                <w:szCs w:val="32"/>
              </w:rPr>
              <w:t>9</w:t>
            </w:r>
            <w:r w:rsidR="00766AC8">
              <w:rPr>
                <w:sz w:val="32"/>
                <w:szCs w:val="32"/>
              </w:rPr>
              <w:t>am</w:t>
            </w:r>
            <w:r w:rsidRPr="00766AC8">
              <w:rPr>
                <w:sz w:val="32"/>
                <w:szCs w:val="32"/>
              </w:rPr>
              <w:t>-</w:t>
            </w:r>
            <w:r w:rsidR="00766AC8" w:rsidRPr="00766AC8">
              <w:rPr>
                <w:sz w:val="32"/>
                <w:szCs w:val="32"/>
              </w:rPr>
              <w:t>2:30</w:t>
            </w:r>
            <w:r w:rsidR="00766AC8">
              <w:rPr>
                <w:sz w:val="32"/>
                <w:szCs w:val="32"/>
              </w:rPr>
              <w:t>pm</w:t>
            </w:r>
          </w:p>
          <w:p w14:paraId="7E460142" w14:textId="0358D2D9" w:rsidR="00620236" w:rsidRPr="008631F4" w:rsidRDefault="00620236" w:rsidP="00620236">
            <w:pPr>
              <w:rPr>
                <w:color w:val="7030A0"/>
              </w:rPr>
            </w:pPr>
            <w:r w:rsidRPr="008631F4">
              <w:rPr>
                <w:color w:val="7030A0"/>
              </w:rPr>
              <w:t xml:space="preserve">Workshops </w:t>
            </w:r>
          </w:p>
          <w:p w14:paraId="0FD6E251" w14:textId="3BC054DC" w:rsidR="00620236" w:rsidRPr="008631F4" w:rsidRDefault="00620236" w:rsidP="00620236">
            <w:pPr>
              <w:rPr>
                <w:color w:val="7030A0"/>
              </w:rPr>
            </w:pPr>
            <w:r w:rsidRPr="008631F4">
              <w:rPr>
                <w:color w:val="7030A0"/>
              </w:rPr>
              <w:t>Prayer/Worship</w:t>
            </w:r>
          </w:p>
          <w:p w14:paraId="0A751992" w14:textId="071C2112" w:rsidR="00766AC8" w:rsidRPr="00766AC8" w:rsidRDefault="00443A1D" w:rsidP="00620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12:00-12:30pm</w:t>
            </w:r>
            <w:r w:rsidR="00766AC8" w:rsidRPr="00766AC8">
              <w:rPr>
                <w:sz w:val="32"/>
                <w:szCs w:val="32"/>
              </w:rPr>
              <w:t xml:space="preserve"> </w:t>
            </w:r>
          </w:p>
          <w:p w14:paraId="304DB406" w14:textId="4948D736" w:rsidR="00766AC8" w:rsidRPr="008631F4" w:rsidRDefault="00766AC8" w:rsidP="00620236">
            <w:pPr>
              <w:rPr>
                <w:color w:val="7030A0"/>
              </w:rPr>
            </w:pPr>
            <w:r w:rsidRPr="008631F4">
              <w:rPr>
                <w:color w:val="7030A0"/>
              </w:rPr>
              <w:t xml:space="preserve">Lunch </w:t>
            </w:r>
          </w:p>
          <w:p w14:paraId="6EBB6B38" w14:textId="5B57EFE3" w:rsidR="00766AC8" w:rsidRPr="00766AC8" w:rsidRDefault="00766AC8" w:rsidP="00620236">
            <w:pPr>
              <w:rPr>
                <w:sz w:val="32"/>
                <w:szCs w:val="32"/>
              </w:rPr>
            </w:pPr>
            <w:r w:rsidRPr="00766AC8">
              <w:rPr>
                <w:sz w:val="32"/>
                <w:szCs w:val="32"/>
              </w:rPr>
              <w:t>3-5pm</w:t>
            </w:r>
          </w:p>
          <w:p w14:paraId="669BF778" w14:textId="78D4D8A0" w:rsidR="00766AC8" w:rsidRPr="008631F4" w:rsidRDefault="00766AC8" w:rsidP="00620236">
            <w:pPr>
              <w:rPr>
                <w:color w:val="7030A0"/>
              </w:rPr>
            </w:pPr>
            <w:r w:rsidRPr="008631F4">
              <w:rPr>
                <w:color w:val="7030A0"/>
              </w:rPr>
              <w:t>Larry Walkemeyer Workshop</w:t>
            </w:r>
          </w:p>
          <w:p w14:paraId="1EFA951C" w14:textId="1798E4A6" w:rsidR="00766AC8" w:rsidRPr="00766AC8" w:rsidRDefault="00766AC8" w:rsidP="00620236">
            <w:pPr>
              <w:rPr>
                <w:sz w:val="32"/>
                <w:szCs w:val="32"/>
              </w:rPr>
            </w:pPr>
            <w:r w:rsidRPr="00766AC8">
              <w:rPr>
                <w:sz w:val="32"/>
                <w:szCs w:val="32"/>
              </w:rPr>
              <w:t>4</w:t>
            </w:r>
            <w:r w:rsidR="002C5132">
              <w:rPr>
                <w:sz w:val="32"/>
                <w:szCs w:val="32"/>
              </w:rPr>
              <w:t>:30</w:t>
            </w:r>
            <w:r w:rsidRPr="00766AC8">
              <w:rPr>
                <w:sz w:val="32"/>
                <w:szCs w:val="32"/>
              </w:rPr>
              <w:t>-6:30pm</w:t>
            </w:r>
          </w:p>
          <w:p w14:paraId="11A1F477" w14:textId="30A9BF52" w:rsidR="00766AC8" w:rsidRPr="008631F4" w:rsidRDefault="00766AC8" w:rsidP="00620236">
            <w:pPr>
              <w:rPr>
                <w:color w:val="7030A0"/>
              </w:rPr>
            </w:pPr>
            <w:r w:rsidRPr="008631F4">
              <w:rPr>
                <w:color w:val="7030A0"/>
              </w:rPr>
              <w:t>Dinner</w:t>
            </w:r>
          </w:p>
          <w:p w14:paraId="3253333F" w14:textId="650ED66C" w:rsidR="00766AC8" w:rsidRPr="00766AC8" w:rsidRDefault="00766AC8" w:rsidP="00620236">
            <w:pPr>
              <w:rPr>
                <w:sz w:val="32"/>
                <w:szCs w:val="32"/>
              </w:rPr>
            </w:pPr>
            <w:r w:rsidRPr="00766AC8">
              <w:rPr>
                <w:sz w:val="32"/>
                <w:szCs w:val="32"/>
              </w:rPr>
              <w:t>7-8:30pm</w:t>
            </w:r>
          </w:p>
          <w:p w14:paraId="3F41BFC6" w14:textId="7E5EF330" w:rsidR="00766AC8" w:rsidRPr="008631F4" w:rsidRDefault="00766AC8" w:rsidP="00620236">
            <w:pPr>
              <w:rPr>
                <w:color w:val="7030A0"/>
              </w:rPr>
            </w:pPr>
            <w:r w:rsidRPr="008631F4">
              <w:rPr>
                <w:color w:val="7030A0"/>
              </w:rPr>
              <w:t>Evening Service</w:t>
            </w:r>
          </w:p>
          <w:p w14:paraId="27825F39" w14:textId="53C45ED1" w:rsidR="000E73B3" w:rsidRPr="00A5179A" w:rsidRDefault="00766AC8" w:rsidP="000E73B3">
            <w:pPr>
              <w:pStyle w:val="EventHeading"/>
              <w:rPr>
                <w:color w:val="0088EE"/>
              </w:rPr>
            </w:pPr>
            <w:r w:rsidRPr="00A5179A">
              <w:rPr>
                <w:color w:val="0088EE"/>
              </w:rPr>
              <w:t>wednesday</w:t>
            </w:r>
          </w:p>
          <w:p w14:paraId="06AA5D6B" w14:textId="7FA31F72" w:rsidR="00EC0073" w:rsidRDefault="00766AC8" w:rsidP="00766AC8">
            <w:r>
              <w:t>8:30am – 12pm</w:t>
            </w:r>
          </w:p>
          <w:p w14:paraId="2EC25E34" w14:textId="28811C45" w:rsidR="00766AC8" w:rsidRPr="00A5179A" w:rsidRDefault="00766AC8" w:rsidP="00766AC8">
            <w:pPr>
              <w:rPr>
                <w:color w:val="0088EE"/>
              </w:rPr>
            </w:pPr>
            <w:r w:rsidRPr="00A5179A">
              <w:rPr>
                <w:color w:val="0088EE"/>
              </w:rPr>
              <w:t>Larry Walkemeyer</w:t>
            </w:r>
          </w:p>
          <w:p w14:paraId="64403F0D" w14:textId="4B60ABA5" w:rsidR="00766AC8" w:rsidRDefault="00766AC8" w:rsidP="00766AC8">
            <w:r>
              <w:t>12-1pm</w:t>
            </w:r>
          </w:p>
          <w:p w14:paraId="2EDC67EA" w14:textId="2CF6EC7B" w:rsidR="00766AC8" w:rsidRPr="00A5179A" w:rsidRDefault="00766AC8" w:rsidP="00766AC8">
            <w:pPr>
              <w:rPr>
                <w:color w:val="0088EE"/>
              </w:rPr>
            </w:pPr>
            <w:r w:rsidRPr="00A5179A">
              <w:rPr>
                <w:color w:val="0088EE"/>
              </w:rPr>
              <w:t>Lunch</w:t>
            </w:r>
          </w:p>
          <w:p w14:paraId="4435E94C" w14:textId="7B75D415" w:rsidR="00766AC8" w:rsidRDefault="00766AC8" w:rsidP="00766AC8">
            <w:r>
              <w:t>1pm-4pm</w:t>
            </w:r>
          </w:p>
          <w:p w14:paraId="6E8422A4" w14:textId="3A5B8164" w:rsidR="00766AC8" w:rsidRPr="00A5179A" w:rsidRDefault="00766AC8" w:rsidP="00766AC8">
            <w:pPr>
              <w:rPr>
                <w:color w:val="0088EE"/>
              </w:rPr>
            </w:pPr>
            <w:r w:rsidRPr="00A5179A">
              <w:rPr>
                <w:color w:val="0088EE"/>
              </w:rPr>
              <w:t>Business Sessions</w:t>
            </w:r>
          </w:p>
          <w:p w14:paraId="51007037" w14:textId="77777777" w:rsidR="008631F4" w:rsidRDefault="00766AC8" w:rsidP="00766AC8">
            <w:r>
              <w:t>4pm-7pm</w:t>
            </w:r>
          </w:p>
          <w:p w14:paraId="33DE57BE" w14:textId="397823C1" w:rsidR="00766AC8" w:rsidRPr="00A5179A" w:rsidRDefault="00766AC8" w:rsidP="00766AC8">
            <w:pPr>
              <w:rPr>
                <w:color w:val="0088EE"/>
              </w:rPr>
            </w:pPr>
            <w:r w:rsidRPr="00A5179A">
              <w:rPr>
                <w:color w:val="0088EE"/>
              </w:rPr>
              <w:t>Free Time</w:t>
            </w:r>
          </w:p>
          <w:p w14:paraId="3C7CF8D4" w14:textId="02EEE2E0" w:rsidR="00766AC8" w:rsidRDefault="00766AC8" w:rsidP="00766AC8">
            <w:r>
              <w:t>7pm-8:30pm</w:t>
            </w:r>
          </w:p>
          <w:p w14:paraId="2255392C" w14:textId="3483A121" w:rsidR="00766AC8" w:rsidRPr="00A5179A" w:rsidRDefault="00766AC8" w:rsidP="00766AC8">
            <w:pPr>
              <w:rPr>
                <w:color w:val="0088EE"/>
              </w:rPr>
            </w:pPr>
            <w:r w:rsidRPr="00A5179A">
              <w:rPr>
                <w:color w:val="0088EE"/>
              </w:rPr>
              <w:t>Evening Service</w:t>
            </w:r>
          </w:p>
          <w:p w14:paraId="50CE7589" w14:textId="7E318A90" w:rsidR="00EC0073" w:rsidRPr="00B74922" w:rsidRDefault="00766AC8" w:rsidP="00EC0073">
            <w:pPr>
              <w:pStyle w:val="EventHeading"/>
              <w:rPr>
                <w:color w:val="92D050"/>
              </w:rPr>
            </w:pPr>
            <w:r w:rsidRPr="00B74922">
              <w:rPr>
                <w:color w:val="92D050"/>
              </w:rPr>
              <w:t>Thursday</w:t>
            </w:r>
          </w:p>
          <w:p w14:paraId="0ECF520F" w14:textId="3A132A71" w:rsidR="00EC0073" w:rsidRDefault="00766AC8" w:rsidP="00766AC8">
            <w:r>
              <w:t>8:30am – 10am</w:t>
            </w:r>
          </w:p>
          <w:p w14:paraId="74D5C8F9" w14:textId="5FFC5CCC" w:rsidR="00766AC8" w:rsidRPr="00B74922" w:rsidRDefault="00443A1D" w:rsidP="00766AC8">
            <w:pPr>
              <w:rPr>
                <w:color w:val="92D050"/>
              </w:rPr>
            </w:pPr>
            <w:r>
              <w:rPr>
                <w:color w:val="92D050"/>
              </w:rPr>
              <w:t>Tim Crouch</w:t>
            </w:r>
          </w:p>
          <w:p w14:paraId="42838EF3" w14:textId="227B9740" w:rsidR="00766AC8" w:rsidRDefault="00766AC8" w:rsidP="00766AC8">
            <w:r>
              <w:t>10am – 12pm</w:t>
            </w:r>
          </w:p>
          <w:p w14:paraId="3DC1CB39" w14:textId="4E4840F9" w:rsidR="00766AC8" w:rsidRPr="00B74922" w:rsidRDefault="00766AC8" w:rsidP="00766AC8">
            <w:pPr>
              <w:rPr>
                <w:color w:val="92D050"/>
              </w:rPr>
            </w:pPr>
            <w:r w:rsidRPr="00B74922">
              <w:rPr>
                <w:color w:val="92D050"/>
              </w:rPr>
              <w:t>Closing Business</w:t>
            </w:r>
          </w:p>
          <w:p w14:paraId="428BC0D2" w14:textId="7DA9DEEE" w:rsidR="00EC0073" w:rsidRDefault="00EC0073" w:rsidP="00EC0073">
            <w:pPr>
              <w:pStyle w:val="EventHeading"/>
            </w:pPr>
          </w:p>
          <w:p w14:paraId="06711B0C" w14:textId="2EE5142F" w:rsidR="00EC0073" w:rsidRDefault="00EC0073" w:rsidP="00EC0073"/>
        </w:tc>
      </w:tr>
    </w:tbl>
    <w:p w14:paraId="4D585EC6" w14:textId="77777777" w:rsidR="00772F94" w:rsidRPr="004051FA" w:rsidRDefault="00772F94" w:rsidP="004051FA">
      <w:pPr>
        <w:pStyle w:val="NoSpacing"/>
      </w:pPr>
    </w:p>
    <w:sectPr w:rsidR="00772F94" w:rsidRPr="004051FA" w:rsidSect="00620236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D520" w14:textId="77777777" w:rsidR="00620236" w:rsidRDefault="00620236">
      <w:pPr>
        <w:spacing w:line="240" w:lineRule="auto"/>
      </w:pPr>
      <w:r>
        <w:separator/>
      </w:r>
    </w:p>
  </w:endnote>
  <w:endnote w:type="continuationSeparator" w:id="0">
    <w:p w14:paraId="68AF6D1A" w14:textId="77777777" w:rsidR="00620236" w:rsidRDefault="00620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7F8C" w14:textId="77777777" w:rsidR="00620236" w:rsidRDefault="00620236">
      <w:pPr>
        <w:spacing w:line="240" w:lineRule="auto"/>
      </w:pPr>
      <w:r>
        <w:separator/>
      </w:r>
    </w:p>
  </w:footnote>
  <w:footnote w:type="continuationSeparator" w:id="0">
    <w:p w14:paraId="1962EFDA" w14:textId="77777777" w:rsidR="00620236" w:rsidRDefault="006202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080442">
    <w:abstractNumId w:val="9"/>
  </w:num>
  <w:num w:numId="2" w16cid:durableId="2145198874">
    <w:abstractNumId w:val="7"/>
  </w:num>
  <w:num w:numId="3" w16cid:durableId="348532586">
    <w:abstractNumId w:val="6"/>
  </w:num>
  <w:num w:numId="4" w16cid:durableId="1634670562">
    <w:abstractNumId w:val="5"/>
  </w:num>
  <w:num w:numId="5" w16cid:durableId="1324354969">
    <w:abstractNumId w:val="4"/>
  </w:num>
  <w:num w:numId="6" w16cid:durableId="382562076">
    <w:abstractNumId w:val="8"/>
  </w:num>
  <w:num w:numId="7" w16cid:durableId="2029869556">
    <w:abstractNumId w:val="3"/>
  </w:num>
  <w:num w:numId="8" w16cid:durableId="1755666877">
    <w:abstractNumId w:val="2"/>
  </w:num>
  <w:num w:numId="9" w16cid:durableId="843283422">
    <w:abstractNumId w:val="1"/>
  </w:num>
  <w:num w:numId="10" w16cid:durableId="124256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36"/>
    <w:rsid w:val="0003525F"/>
    <w:rsid w:val="000E73B3"/>
    <w:rsid w:val="00101CD4"/>
    <w:rsid w:val="00281AD9"/>
    <w:rsid w:val="002A3C63"/>
    <w:rsid w:val="002C5132"/>
    <w:rsid w:val="003734D1"/>
    <w:rsid w:val="004051FA"/>
    <w:rsid w:val="004134A3"/>
    <w:rsid w:val="00434225"/>
    <w:rsid w:val="0044168F"/>
    <w:rsid w:val="00443A1D"/>
    <w:rsid w:val="004564CA"/>
    <w:rsid w:val="00501AF7"/>
    <w:rsid w:val="00552504"/>
    <w:rsid w:val="005F7E71"/>
    <w:rsid w:val="00600E96"/>
    <w:rsid w:val="00620236"/>
    <w:rsid w:val="006624C5"/>
    <w:rsid w:val="00694FAC"/>
    <w:rsid w:val="00703834"/>
    <w:rsid w:val="00766AC8"/>
    <w:rsid w:val="00772F94"/>
    <w:rsid w:val="0079666F"/>
    <w:rsid w:val="007F4A54"/>
    <w:rsid w:val="00804616"/>
    <w:rsid w:val="008631F4"/>
    <w:rsid w:val="009C67F5"/>
    <w:rsid w:val="009E788F"/>
    <w:rsid w:val="00A04623"/>
    <w:rsid w:val="00A32A4B"/>
    <w:rsid w:val="00A5179A"/>
    <w:rsid w:val="00AF3FE1"/>
    <w:rsid w:val="00B06A90"/>
    <w:rsid w:val="00B20399"/>
    <w:rsid w:val="00B74922"/>
    <w:rsid w:val="00BF3C2B"/>
    <w:rsid w:val="00C947AE"/>
    <w:rsid w:val="00CB65BD"/>
    <w:rsid w:val="00CC462C"/>
    <w:rsid w:val="00E5419C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DC453B"/>
  <w15:chartTrackingRefBased/>
  <w15:docId w15:val="{6188BE3A-E93F-43B0-8324-F2AF609C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8631F4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am%20Stanford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147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Stanford</dc:creator>
  <cp:lastModifiedBy>Stanford, Miriam</cp:lastModifiedBy>
  <cp:revision>13</cp:revision>
  <cp:lastPrinted>2024-04-11T15:54:00Z</cp:lastPrinted>
  <dcterms:created xsi:type="dcterms:W3CDTF">2024-04-10T15:46:00Z</dcterms:created>
  <dcterms:modified xsi:type="dcterms:W3CDTF">2024-04-15T18:14:00Z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